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40"/>
                <w:szCs w:val="40"/>
              </w:rPr>
              <w:t xml:space="preserve">Rent Receipt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Two receipts per page: one for the tenant, one for your records</w:t>
            </w:r>
          </w:p>
        </w:tc>
      </w:tr>
    </w:tbl>
    <w:p>
      <w:pPr>
        <w:spacing w:after="8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TENANT COPY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RECEIPT NUMBER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[Receipt number]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DATE RECEIVED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[Date received]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RENT PERIOD FROM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[Rent period from]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TO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[to]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RECEIVED FROM (TENANT)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[Received from (tenant)]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RENTAL ADDRESS AND UNIT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[Rental address and unit]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276"/>
        <w:gridCol w:w="6084"/>
      </w:tblGrid>
      <w:tr>
        <w:trPr>
          <w:cantSplit/>
        </w:trPr>
        <w:tc>
          <w:tcPr>
            <w:tcW w:type="dxa" w:w="327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AMOUNT RECEIVED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 received ($)]</w:t>
            </w:r>
          </w:p>
        </w:tc>
        <w:tc>
          <w:tcPr>
            <w:tcW w:type="dxa" w:w="608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AMOUNT IN WORDS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 in words]</w:t>
            </w:r>
          </w:p>
        </w:tc>
      </w:tr>
    </w:tbl>
    <w:p>
      <w:pPr>
        <w:spacing w:after="60"/>
      </w:pPr>
    </w:p>
    <w:p>
      <w:pPr>
        <w:spacing w:after="14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Paid by: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Cash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Check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Money order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Zelle or ACH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Other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RENT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[Rent ($)]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LATE FEE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[Late fee ($)]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OTHER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[Other ($)]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TOTAL PAID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[Total paid ($)]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182"/>
        <w:gridCol w:w="6178"/>
      </w:tblGrid>
      <w:tr>
        <w:trPr>
          <w:cantSplit/>
        </w:trPr>
        <w:tc>
          <w:tcPr>
            <w:tcW w:type="dxa" w:w="318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BALANCE STILL OWED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[Balance still owed ($)]</w:t>
            </w:r>
          </w:p>
        </w:tc>
        <w:tc>
          <w:tcPr>
            <w:tcW w:type="dxa" w:w="6178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RECEIVED BY (LANDLORD OR AGENT)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[Received by (landlord or agent)]</w:t>
            </w:r>
          </w:p>
        </w:tc>
      </w:tr>
    </w:tbl>
    <w:p>
      <w:pPr>
        <w:spacing w:after="60"/>
      </w:pPr>
    </w:p>
    <w:p>
      <w:pPr>
        <w:pBdr>
          <w:bottom w:val="dashed" w:color="16362E" w:sz="6" w:space="2"/>
        </w:pBdr>
        <w:spacing w:after="200" w:before="160"/>
        <w:jc w:val="center"/>
      </w:pPr>
      <w:r>
        <w:rPr>
          <w:rFonts w:ascii="Arial" w:cs="Arial" w:eastAsia="Arial" w:hAnsi="Arial"/>
          <w:color w:val="16362E"/>
          <w:sz w:val="14"/>
          <w:szCs w:val="14"/>
        </w:rPr>
        <w:t xml:space="preserve">cut here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LANDLORD COPY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RECEIPT NUMBER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[Receipt number]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DATE RECEIVED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[Date received]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RENT PERIOD FROM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[Rent period from]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TO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[to]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RECEIVED FROM (TENANT)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[Received from (tenant)]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RENTAL ADDRESS AND UNIT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[Rental address and unit]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276"/>
        <w:gridCol w:w="6084"/>
      </w:tblGrid>
      <w:tr>
        <w:trPr>
          <w:cantSplit/>
        </w:trPr>
        <w:tc>
          <w:tcPr>
            <w:tcW w:type="dxa" w:w="327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AMOUNT RECEIVED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 received ($)]</w:t>
            </w:r>
          </w:p>
        </w:tc>
        <w:tc>
          <w:tcPr>
            <w:tcW w:type="dxa" w:w="608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AMOUNT IN WORDS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 in words]</w:t>
            </w:r>
          </w:p>
        </w:tc>
      </w:tr>
    </w:tbl>
    <w:p>
      <w:pPr>
        <w:spacing w:after="60"/>
      </w:pPr>
    </w:p>
    <w:p>
      <w:pPr>
        <w:spacing w:after="14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Paid by: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Cash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Check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Money order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Zelle or ACH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Other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RENT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[Rent ($)]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LATE FEE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[Late fee ($)]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OTHER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[Other ($)]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TOTAL PAID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[Total paid ($)]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182"/>
        <w:gridCol w:w="6178"/>
      </w:tblGrid>
      <w:tr>
        <w:trPr>
          <w:cantSplit/>
        </w:trPr>
        <w:tc>
          <w:tcPr>
            <w:tcW w:type="dxa" w:w="318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BALANCE STILL OWED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[Balance still owed ($)]</w:t>
            </w:r>
          </w:p>
        </w:tc>
        <w:tc>
          <w:tcPr>
            <w:tcW w:type="dxa" w:w="6178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RECEIVED BY (LANDLORD OR AGENT)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[Received by (landlord or agent)]</w:t>
            </w:r>
          </w:p>
        </w:tc>
      </w:tr>
    </w:tbl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HOW TO FILL IT IN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Give every receipt its own number so you can match it to your rent ledger.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Write the amount in numbers and in words, so it cannot be changed later.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Show what the payment covers: rent, late fee and anything else, plus any balance still owed.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Tick how the tenant paid. For checks, write the check number in Other or in the receipt number line.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Sign it, give the tenant the top copy and keep the bottom copy (or a photo) for at least 3 years.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YOUR STATE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Some states, like New York and Texas, require receipts for certain payments, such as cash. Check your state and local rules.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simplerentledger.com/rent-receipt-template/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Rent Receipt</dc:title>
  <dc:creator>Simple Rent Ledger</dc:creator>
  <dc:description>Two receipts per page: one for the tenant, one for your records</dc:description>
  <cp:lastModifiedBy>Un-named</cp:lastModifiedBy>
  <cp:revision>1</cp:revision>
  <dcterms:created xsi:type="dcterms:W3CDTF">2026-11-07T23:25:11.078Z</dcterms:created>
  <dcterms:modified xsi:type="dcterms:W3CDTF">2026-11-07T23:25:11.078Z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